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1CB7" w14:textId="77777777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2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15CAAFC" wp14:editId="3B187F3B">
            <wp:extent cx="1579419" cy="638528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9419" cy="638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35D5D3AD" wp14:editId="67265422">
            <wp:extent cx="1615440" cy="107696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76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256DAC" w14:textId="043954C6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240" w:lineRule="auto"/>
        <w:ind w:right="3170"/>
        <w:jc w:val="right"/>
        <w:rPr>
          <w:rFonts w:ascii="Calibri" w:eastAsia="Calibri" w:hAnsi="Calibri" w:cs="Calibri"/>
          <w:b/>
          <w:color w:val="767171"/>
          <w:sz w:val="40"/>
          <w:szCs w:val="40"/>
        </w:rPr>
      </w:pPr>
      <w:r>
        <w:rPr>
          <w:rFonts w:ascii="Calibri" w:eastAsia="Calibri" w:hAnsi="Calibri" w:cs="Calibri"/>
          <w:b/>
          <w:color w:val="767171"/>
          <w:sz w:val="40"/>
          <w:szCs w:val="40"/>
        </w:rPr>
        <w:t>FICHE DE PROJET DE TH</w:t>
      </w:r>
      <w:r w:rsidR="001464A1">
        <w:rPr>
          <w:rFonts w:ascii="Calibri" w:eastAsia="Calibri" w:hAnsi="Calibri" w:cs="Calibri"/>
          <w:b/>
          <w:color w:val="767171"/>
          <w:sz w:val="40"/>
          <w:szCs w:val="40"/>
        </w:rPr>
        <w:t>È</w:t>
      </w:r>
      <w:r>
        <w:rPr>
          <w:rFonts w:ascii="Calibri" w:eastAsia="Calibri" w:hAnsi="Calibri" w:cs="Calibri"/>
          <w:b/>
          <w:color w:val="767171"/>
          <w:sz w:val="40"/>
          <w:szCs w:val="40"/>
        </w:rPr>
        <w:t xml:space="preserve">SE </w:t>
      </w:r>
    </w:p>
    <w:p w14:paraId="5DED4D7A" w14:textId="665C06AF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3311"/>
        <w:jc w:val="right"/>
        <w:rPr>
          <w:rFonts w:ascii="Calibri" w:eastAsia="Calibri" w:hAnsi="Calibri" w:cs="Calibri"/>
          <w:b/>
          <w:color w:val="767171"/>
          <w:sz w:val="40"/>
          <w:szCs w:val="40"/>
        </w:rPr>
      </w:pPr>
      <w:r>
        <w:rPr>
          <w:rFonts w:ascii="Calibri" w:eastAsia="Calibri" w:hAnsi="Calibri" w:cs="Calibri"/>
          <w:b/>
          <w:color w:val="767171"/>
          <w:sz w:val="40"/>
          <w:szCs w:val="40"/>
        </w:rPr>
        <w:t>DE M</w:t>
      </w:r>
      <w:r w:rsidR="001464A1">
        <w:rPr>
          <w:rFonts w:ascii="Calibri" w:eastAsia="Calibri" w:hAnsi="Calibri" w:cs="Calibri"/>
          <w:b/>
          <w:color w:val="767171"/>
          <w:sz w:val="40"/>
          <w:szCs w:val="40"/>
        </w:rPr>
        <w:t>É</w:t>
      </w:r>
      <w:r>
        <w:rPr>
          <w:rFonts w:ascii="Calibri" w:eastAsia="Calibri" w:hAnsi="Calibri" w:cs="Calibri"/>
          <w:b/>
          <w:color w:val="767171"/>
          <w:sz w:val="40"/>
          <w:szCs w:val="40"/>
        </w:rPr>
        <w:t>DECINE G</w:t>
      </w:r>
      <w:r w:rsidR="001464A1">
        <w:rPr>
          <w:rFonts w:ascii="Calibri" w:eastAsia="Calibri" w:hAnsi="Calibri" w:cs="Calibri"/>
          <w:b/>
          <w:color w:val="767171"/>
          <w:sz w:val="40"/>
          <w:szCs w:val="40"/>
        </w:rPr>
        <w:t>ÉNÉ</w:t>
      </w:r>
      <w:r>
        <w:rPr>
          <w:rFonts w:ascii="Calibri" w:eastAsia="Calibri" w:hAnsi="Calibri" w:cs="Calibri"/>
          <w:b/>
          <w:color w:val="767171"/>
          <w:sz w:val="40"/>
          <w:szCs w:val="40"/>
        </w:rPr>
        <w:t>RALE</w:t>
      </w:r>
    </w:p>
    <w:p w14:paraId="56F0400A" w14:textId="3B7019A2" w:rsidR="00437094" w:rsidRDefault="00437094" w:rsidP="0043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600" w:right="3311"/>
        <w:jc w:val="center"/>
        <w:rPr>
          <w:rFonts w:ascii="Calibri" w:eastAsia="Calibri" w:hAnsi="Calibri" w:cs="Calibri"/>
          <w:b/>
          <w:color w:val="767171"/>
          <w:sz w:val="32"/>
          <w:szCs w:val="32"/>
        </w:rPr>
      </w:pPr>
      <w:r>
        <w:rPr>
          <w:rFonts w:ascii="Calibri" w:eastAsia="Calibri" w:hAnsi="Calibri" w:cs="Calibri"/>
          <w:b/>
          <w:color w:val="767171"/>
          <w:sz w:val="32"/>
          <w:szCs w:val="32"/>
        </w:rPr>
        <w:t xml:space="preserve">L’évaluation est assurée par Rodolphe Charles, Xavier </w:t>
      </w:r>
      <w:proofErr w:type="spellStart"/>
      <w:r>
        <w:rPr>
          <w:rFonts w:ascii="Calibri" w:eastAsia="Calibri" w:hAnsi="Calibri" w:cs="Calibri"/>
          <w:b/>
          <w:color w:val="767171"/>
          <w:sz w:val="32"/>
          <w:szCs w:val="32"/>
        </w:rPr>
        <w:t>Gocko</w:t>
      </w:r>
      <w:proofErr w:type="spellEnd"/>
      <w:r>
        <w:rPr>
          <w:rFonts w:ascii="Calibri" w:eastAsia="Calibri" w:hAnsi="Calibri" w:cs="Calibri"/>
          <w:b/>
          <w:color w:val="767171"/>
          <w:sz w:val="32"/>
          <w:szCs w:val="32"/>
        </w:rPr>
        <w:t xml:space="preserve"> et Sébastien Bruel : signée par Sébastien Bruel pour le groupe</w:t>
      </w:r>
    </w:p>
    <w:p w14:paraId="1B08CBE4" w14:textId="77777777" w:rsidR="00437094" w:rsidRPr="00437094" w:rsidRDefault="00437094" w:rsidP="0043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600" w:right="3311"/>
        <w:jc w:val="center"/>
        <w:rPr>
          <w:rFonts w:ascii="Calibri" w:eastAsia="Calibri" w:hAnsi="Calibri" w:cs="Calibri"/>
          <w:b/>
          <w:color w:val="767171"/>
          <w:sz w:val="32"/>
          <w:szCs w:val="32"/>
        </w:rPr>
      </w:pPr>
    </w:p>
    <w:tbl>
      <w:tblPr>
        <w:tblStyle w:val="a"/>
        <w:tblW w:w="9061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4"/>
        <w:gridCol w:w="2268"/>
        <w:gridCol w:w="4529"/>
      </w:tblGrid>
      <w:tr w:rsidR="00C25D83" w14:paraId="7C531AA0" w14:textId="77777777">
        <w:trPr>
          <w:trHeight w:val="350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3408" w14:textId="74DCAC43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DONN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ÉES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 xml:space="preserve"> ADMINISTRATIVES</w:t>
            </w:r>
          </w:p>
        </w:tc>
      </w:tr>
      <w:tr w:rsidR="00C25D83" w14:paraId="1A5B82BC" w14:textId="77777777">
        <w:trPr>
          <w:trHeight w:val="595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78C5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Date de dépôt : </w:t>
            </w:r>
          </w:p>
          <w:p w14:paraId="53F2CECB" w14:textId="0785D262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288D" w14:textId="2BCDCB91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195" w:firstLine="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Numéro de version de la fiche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64CA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729" w:firstLine="12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Veuillez joindre toute éventuelle fiche  antérieure</w:t>
            </w:r>
          </w:p>
        </w:tc>
      </w:tr>
      <w:tr w:rsidR="00C25D83" w14:paraId="4B29B8FF" w14:textId="77777777">
        <w:trPr>
          <w:trHeight w:val="35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289C" w14:textId="4E4EE032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DONN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ES ADMINISTRATIVES DE L’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TUDIANT(E)</w:t>
            </w:r>
          </w:p>
        </w:tc>
      </w:tr>
      <w:tr w:rsidR="00C25D83" w14:paraId="41119668" w14:textId="77777777">
        <w:trPr>
          <w:trHeight w:val="302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DDB0" w14:textId="33E4A3CA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NOM (en majuscules)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749E" w14:textId="0B63DF28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Prénom : </w:t>
            </w:r>
          </w:p>
        </w:tc>
      </w:tr>
      <w:tr w:rsidR="00C25D83" w14:paraId="53B5236C" w14:textId="77777777">
        <w:trPr>
          <w:trHeight w:val="304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F8C9" w14:textId="6B327FF6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Courriel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0B2A" w14:textId="38698145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Téléphone : </w:t>
            </w:r>
          </w:p>
        </w:tc>
      </w:tr>
      <w:tr w:rsidR="00C25D83" w14:paraId="04B543CA" w14:textId="77777777">
        <w:trPr>
          <w:trHeight w:val="887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C5EA" w14:textId="42910819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9" w:right="464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Date de première inscription en DES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de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MG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A07C" w14:textId="55C68501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Nom du tuteur :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4BD6A643" w14:textId="6F30665B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Prénom du tuteur : </w:t>
            </w:r>
          </w:p>
        </w:tc>
      </w:tr>
      <w:tr w:rsidR="00C25D83" w14:paraId="07E2C627" w14:textId="77777777">
        <w:trPr>
          <w:trHeight w:val="30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61FE" w14:textId="5B0D2A6C" w:rsidR="00C25D83" w:rsidRDefault="00455FC0" w:rsidP="00052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677B0">
              <w:rPr>
                <w:rFonts w:ascii="Noto Sans Symbols" w:eastAsia="Noto Sans Symbols" w:hAnsi="Noto Sans Symbols" w:cs="Noto Sans Symbols"/>
                <w:b/>
                <w:sz w:val="24"/>
                <w:szCs w:val="24"/>
              </w:rPr>
              <w:t>🗆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Thèse individuelle </w:t>
            </w:r>
            <w:r w:rsidR="000529B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</w:t>
            </w:r>
            <w:r w:rsidR="000529BD" w:rsidRPr="009677B0">
              <w:rPr>
                <w:rFonts w:ascii="Segoe UI Symbol" w:eastAsia="Noto Sans Symbols" w:hAnsi="Segoe UI Symbol" w:cs="Segoe UI Symbol"/>
                <w:b/>
                <w:sz w:val="24"/>
                <w:szCs w:val="24"/>
              </w:rPr>
              <w:t>🗆</w:t>
            </w:r>
            <w:r w:rsidR="000529BD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0529BD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Thèse </w:t>
            </w:r>
            <w:r w:rsidR="000529BD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collective</w:t>
            </w:r>
            <w:r w:rsidR="000529BD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5F1A1D4C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C25D83" w14:paraId="09189C9C" w14:textId="77777777">
        <w:trPr>
          <w:trHeight w:val="35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7BF8" w14:textId="0D8EBE73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DONN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ES ADMINISTRATIVES DU (DES) DIRECTEUR(S) DE TH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È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SE</w:t>
            </w:r>
          </w:p>
        </w:tc>
      </w:tr>
      <w:tr w:rsidR="00C25D83" w14:paraId="03AD3A1D" w14:textId="77777777">
        <w:trPr>
          <w:trHeight w:val="30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30A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  <w:t>Directeur de thèse</w:t>
            </w:r>
          </w:p>
        </w:tc>
      </w:tr>
      <w:tr w:rsidR="00C25D83" w14:paraId="73093E25" w14:textId="77777777">
        <w:trPr>
          <w:trHeight w:val="302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15D8" w14:textId="00616F21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NOM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D8DD" w14:textId="4B1B06B9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Prénom : </w:t>
            </w:r>
          </w:p>
        </w:tc>
      </w:tr>
      <w:tr w:rsidR="00C25D83" w14:paraId="478354DA" w14:textId="77777777">
        <w:trPr>
          <w:trHeight w:val="597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038F" w14:textId="34F0E968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Courriel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5101" w14:textId="59AFA9F9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8" w:right="457" w:hanging="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Téléphone sur lequel le DMG peut le(a) contacter : </w:t>
            </w:r>
          </w:p>
        </w:tc>
      </w:tr>
      <w:tr w:rsidR="00C25D83" w14:paraId="2B092BB8" w14:textId="77777777">
        <w:trPr>
          <w:trHeight w:val="302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FF99" w14:textId="3BE94DFB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Lieu d’exercice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3F25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Spécialité </w:t>
            </w:r>
            <w:r w:rsidRPr="009677B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MG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Autre (à préciser)</w:t>
            </w:r>
          </w:p>
          <w:p w14:paraId="020C403E" w14:textId="3DB1CCE2" w:rsidR="009677B0" w:rsidRDefault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C25D83" w14:paraId="19BF648F" w14:textId="77777777">
        <w:trPr>
          <w:trHeight w:val="30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5637" w14:textId="34AC5C24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Statut :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Docteur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MSU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CCU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CCA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MCA </w:t>
            </w:r>
            <w:r w:rsidR="009677B0" w:rsidRPr="009677B0">
              <w:rPr>
                <w:rFonts w:ascii="Segoe UI Symbol" w:eastAsia="Noto Sans Symbols" w:hAnsi="Segoe UI Symbol" w:cs="Segoe UI Symbol"/>
                <w:b/>
                <w:sz w:val="24"/>
                <w:szCs w:val="24"/>
              </w:rPr>
              <w:t>🗆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PA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MCU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PU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 w:rsidR="001464A1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utre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à préciser</w:t>
            </w:r>
          </w:p>
          <w:p w14:paraId="19DEF73B" w14:textId="2F8E16E4" w:rsidR="009677B0" w:rsidRDefault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C25D83" w14:paraId="27F5A319" w14:textId="77777777">
        <w:trPr>
          <w:trHeight w:val="30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786C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  <w:t>Co-direction</w:t>
            </w:r>
            <w:proofErr w:type="spellEnd"/>
          </w:p>
        </w:tc>
      </w:tr>
      <w:tr w:rsidR="00C25D83" w14:paraId="0385AE73" w14:textId="77777777">
        <w:trPr>
          <w:trHeight w:val="302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C41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NOM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36D7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Prénom : </w:t>
            </w:r>
          </w:p>
        </w:tc>
      </w:tr>
      <w:tr w:rsidR="00C25D83" w14:paraId="73BE7745" w14:textId="77777777">
        <w:trPr>
          <w:trHeight w:val="597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2B2C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Courriel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1612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8" w:right="457" w:hanging="6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Téléphone sur lequel le DMG peut le(a)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contacter :</w:t>
            </w:r>
          </w:p>
        </w:tc>
      </w:tr>
      <w:tr w:rsidR="00C25D83" w14:paraId="45F3B3BC" w14:textId="77777777">
        <w:trPr>
          <w:trHeight w:val="302"/>
        </w:trPr>
        <w:tc>
          <w:tcPr>
            <w:tcW w:w="45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7DE3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Lieu d’exercice : </w:t>
            </w:r>
          </w:p>
        </w:tc>
        <w:tc>
          <w:tcPr>
            <w:tcW w:w="4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542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Spécialité :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MG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🗆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Autre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(à préciser)</w:t>
            </w:r>
          </w:p>
          <w:p w14:paraId="2DD455FE" w14:textId="12DAE708" w:rsidR="009677B0" w:rsidRDefault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C25D83" w14:paraId="750561C1" w14:textId="77777777">
        <w:trPr>
          <w:trHeight w:val="30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1E99" w14:textId="022EBE10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Statut :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Docteur </w:t>
            </w:r>
            <w:r w:rsidR="009677B0" w:rsidRP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</w:rPr>
              <w:t>🗆</w:t>
            </w:r>
            <w:r w:rsidR="009677B0"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MSU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CCU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CCA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MCA </w:t>
            </w:r>
            <w:r w:rsidR="009677B0" w:rsidRPr="009677B0">
              <w:rPr>
                <w:rFonts w:ascii="Segoe UI Symbol" w:eastAsia="Noto Sans Symbols" w:hAnsi="Segoe UI Symbol" w:cs="Segoe UI Symbol"/>
                <w:b/>
                <w:sz w:val="24"/>
                <w:szCs w:val="24"/>
              </w:rPr>
              <w:t>🗆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PA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MCU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PU </w:t>
            </w:r>
            <w:r w:rsidR="009677B0">
              <w:rPr>
                <w:rFonts w:ascii="Segoe UI Symbol" w:eastAsia="Noto Sans Symbols" w:hAnsi="Segoe UI Symbol" w:cs="Segoe UI Symbol"/>
                <w:color w:val="000000"/>
                <w:sz w:val="24"/>
                <w:szCs w:val="24"/>
                <w:highlight w:val="white"/>
              </w:rPr>
              <w:t>🗆</w:t>
            </w:r>
            <w:r w:rsid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1464A1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</w:t>
            </w:r>
            <w:r w:rsidR="009677B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utres à préciser</w:t>
            </w:r>
          </w:p>
          <w:p w14:paraId="3143118F" w14:textId="0784A7CA" w:rsidR="009677B0" w:rsidRDefault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C25D83" w14:paraId="692F513F" w14:textId="77777777">
        <w:trPr>
          <w:trHeight w:val="1085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59BF" w14:textId="77777777" w:rsidR="00C25D83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71" w:firstLine="16"/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</w:pPr>
            <w:r w:rsidRPr="001464A1"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  <w:t>Signature du directeur de thèse pour validation de la fiche</w:t>
            </w:r>
          </w:p>
          <w:p w14:paraId="45C718AC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71" w:firstLine="16"/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</w:pPr>
          </w:p>
          <w:p w14:paraId="61476132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71" w:firstLine="16"/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</w:pPr>
          </w:p>
          <w:p w14:paraId="69CD08AA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71" w:firstLine="16"/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</w:pPr>
          </w:p>
          <w:p w14:paraId="6A841BE7" w14:textId="3FE972B1" w:rsidR="001464A1" w:rsidRP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71" w:firstLine="16"/>
              <w:rPr>
                <w:rFonts w:ascii="Noto Sans Symbols" w:eastAsia="Noto Sans Symbols" w:hAnsi="Noto Sans Symbols" w:cs="Noto Sans Symbols"/>
                <w:b/>
                <w:bCs/>
                <w:color w:val="000000"/>
              </w:rPr>
            </w:pPr>
          </w:p>
        </w:tc>
      </w:tr>
      <w:tr w:rsidR="00C25D83" w14:paraId="36703DE3" w14:textId="77777777">
        <w:trPr>
          <w:trHeight w:val="352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C00B" w14:textId="71B6ABF3" w:rsidR="00C25D83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 w:rsidR="00455FC0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 xml:space="preserve">VALUATION DE LA FICHE </w:t>
            </w:r>
          </w:p>
        </w:tc>
      </w:tr>
      <w:tr w:rsidR="00C25D83" w14:paraId="0E9AE8BE" w14:textId="77777777">
        <w:trPr>
          <w:trHeight w:val="1351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09C8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Commentaires du relecteur : </w:t>
            </w:r>
          </w:p>
        </w:tc>
      </w:tr>
      <w:tr w:rsidR="00C25D83" w14:paraId="0511A6D2" w14:textId="77777777">
        <w:trPr>
          <w:trHeight w:val="278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73A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Date de validation : </w:t>
            </w:r>
          </w:p>
          <w:p w14:paraId="67DF8581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464A1" w14:paraId="76F56A61" w14:textId="77777777">
        <w:trPr>
          <w:trHeight w:val="278"/>
        </w:trPr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F051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Signature du responsable des fiches thèses pour le DMG : </w:t>
            </w:r>
          </w:p>
          <w:p w14:paraId="1CD4CDAC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  <w:p w14:paraId="636F4C6B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  <w:p w14:paraId="3506405C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  <w:p w14:paraId="32562E9D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  <w:p w14:paraId="12A5008B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  <w:p w14:paraId="71E846EA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</w:tbl>
    <w:p w14:paraId="67797725" w14:textId="77777777" w:rsidR="001464A1" w:rsidRDefault="00146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0E3F7" w14:textId="7E782763" w:rsidR="00C25D83" w:rsidRDefault="00C25D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81"/>
        <w:jc w:val="right"/>
        <w:rPr>
          <w:rFonts w:ascii="Calibri" w:eastAsia="Calibri" w:hAnsi="Calibri" w:cs="Calibri"/>
          <w:b/>
          <w:color w:val="000000"/>
        </w:rPr>
      </w:pPr>
    </w:p>
    <w:tbl>
      <w:tblPr>
        <w:tblStyle w:val="a0"/>
        <w:tblW w:w="9061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6"/>
        <w:gridCol w:w="4955"/>
      </w:tblGrid>
      <w:tr w:rsidR="00C25D83" w14:paraId="66BEE406" w14:textId="77777777" w:rsidTr="001464A1">
        <w:trPr>
          <w:trHeight w:val="355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9174" w14:textId="0E190DD5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CONTENU DE LA TH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È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SE</w:t>
            </w:r>
          </w:p>
        </w:tc>
      </w:tr>
      <w:tr w:rsidR="00C25D83" w14:paraId="2C80E645" w14:textId="77777777" w:rsidTr="001464A1">
        <w:trPr>
          <w:trHeight w:val="21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7A8D" w14:textId="77777777" w:rsidR="00C25D83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  <w:r w:rsidRPr="001464A1">
              <w:rPr>
                <w:rFonts w:ascii="Calibri" w:eastAsia="Calibri" w:hAnsi="Calibri" w:cs="Calibri"/>
                <w:b/>
                <w:bCs/>
              </w:rPr>
              <w:t>Thème</w:t>
            </w:r>
            <w:r>
              <w:rPr>
                <w:rFonts w:ascii="Calibri" w:eastAsia="Calibri" w:hAnsi="Calibri" w:cs="Calibri"/>
                <w:b/>
                <w:bCs/>
              </w:rPr>
              <w:t xml:space="preserve"> : </w:t>
            </w:r>
          </w:p>
          <w:p w14:paraId="45A26752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1ACCDF3D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5FCC81BD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07C7410A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52025D61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0AA60807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61469FB2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  <w:p w14:paraId="32100AF3" w14:textId="7A5DCFA4" w:rsidR="001464A1" w:rsidRP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25D83" w14:paraId="2B21787C" w14:textId="77777777" w:rsidTr="001464A1">
        <w:trPr>
          <w:trHeight w:val="547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9E4F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Mots clés en MeSH : </w:t>
            </w:r>
          </w:p>
          <w:p w14:paraId="13DC3436" w14:textId="7108427D" w:rsidR="00C25D83" w:rsidRDefault="00C25D8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1CBCA99" w14:textId="502E63BE" w:rsidR="00C25D83" w:rsidRDefault="00C25D8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227EDEF" w14:textId="101D338C" w:rsidR="00C25D83" w:rsidRDefault="00C25D8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0DF8C98" w14:textId="039E22E1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C25D83" w:rsidRPr="009677B0" w14:paraId="58D44FA8" w14:textId="77777777" w:rsidTr="001464A1">
        <w:trPr>
          <w:trHeight w:val="1061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A4BA" w14:textId="1E6D2FB9" w:rsidR="00C25D83" w:rsidRPr="001464A1" w:rsidRDefault="00455FC0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Titre provisoire envisagé 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C25D83" w14:paraId="02BB5989" w14:textId="77777777" w:rsidTr="001464A1">
        <w:trPr>
          <w:trHeight w:val="6828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C2EF" w14:textId="77777777" w:rsidR="00C25D83" w:rsidRDefault="00455FC0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Contexte, justification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(doit permettre d’aboutir à la question de recherche)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: </w:t>
            </w:r>
          </w:p>
          <w:p w14:paraId="0B79ECCD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0E120DF9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D92AE7A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4CAF64CB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36520DC4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2A2869F2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0BC580D7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35D3632D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0A28323C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1D5EEDA0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5FF39BA2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5D1F79B3" w14:textId="77777777" w:rsidR="00455FC0" w:rsidRDefault="00455FC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05097D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03A46D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F31E4E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B52424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44A25D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33DC59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A7037E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8BA2C3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F842B3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396435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F429C4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D74D3F" w14:textId="3AEA5202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5D83" w14:paraId="3FAD6A19" w14:textId="77777777" w:rsidTr="001464A1">
        <w:trPr>
          <w:trHeight w:val="352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829B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QUESTION DE RECHERCHE</w:t>
            </w:r>
          </w:p>
        </w:tc>
      </w:tr>
      <w:tr w:rsidR="00C25D83" w14:paraId="5BE3407A" w14:textId="77777777" w:rsidTr="001464A1">
        <w:trPr>
          <w:trHeight w:val="2256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203D" w14:textId="25E1ADE8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</w:t>
            </w:r>
            <w:r w:rsidR="001464A1">
              <w:rPr>
                <w:rFonts w:ascii="Calibri" w:eastAsia="Calibri" w:hAnsi="Calibri" w:cs="Calibri"/>
                <w:b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thèse = une question </w:t>
            </w:r>
          </w:p>
          <w:p w14:paraId="03FDB83A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4" w:lineRule="auto"/>
              <w:ind w:left="118" w:right="92" w:firstLine="12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Va permettre de définir l’objectif et la méthode.  Formulation interrogative et pour laquelle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la  thèse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va permettre de répondre. Les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concepts  qui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sont mentionnés dans la question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de  recherche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sont définis dans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l’introduction,  contexte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, justification. Pas de nouveaux  concepts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0009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1D8AB561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24641CCF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58E33865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01C23EF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24428058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1CF497E2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37914A7C" w14:textId="626DADA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25D83" w14:paraId="44BC6F36" w14:textId="77777777" w:rsidTr="001464A1">
        <w:trPr>
          <w:trHeight w:val="1010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627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Hypothèse(s) : </w:t>
            </w:r>
          </w:p>
          <w:p w14:paraId="4027100D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4" w:lineRule="auto"/>
              <w:ind w:left="118" w:right="214" w:firstLine="5"/>
              <w:jc w:val="both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(uniquement si thèse quantitative analytique – en méthode qualitative, il est recommandé de  réfléchir autour des à priori des chercheurs)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7379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45DA905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6704D83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CA291A7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9473C51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59F8BA1" w14:textId="3641018E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5D83" w14:paraId="75ECFC96" w14:textId="77777777" w:rsidTr="001464A1">
        <w:trPr>
          <w:trHeight w:val="304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4EA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0CECE"/>
              </w:rPr>
              <w:t xml:space="preserve">Objectifs : </w:t>
            </w:r>
          </w:p>
        </w:tc>
      </w:tr>
      <w:tr w:rsidR="00C25D83" w14:paraId="03C8367E" w14:textId="77777777" w:rsidTr="001464A1">
        <w:trPr>
          <w:trHeight w:val="765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EEDF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 objectif principal 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14:paraId="48B29589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5" w:lineRule="auto"/>
              <w:ind w:left="120" w:right="754" w:firstLine="3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(le but de l’étude, nous proposons de se  concentrer sur un objectif principal)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9779" w14:textId="77777777" w:rsidR="00C25D83" w:rsidRDefault="00C25D83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6CF3CBD" w14:textId="77777777" w:rsidR="001464A1" w:rsidRDefault="001464A1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74D325C" w14:textId="77777777" w:rsidR="001464A1" w:rsidRDefault="001464A1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FCE93A7" w14:textId="77777777" w:rsidR="001464A1" w:rsidRDefault="001464A1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08A7002" w14:textId="77777777" w:rsidR="001464A1" w:rsidRDefault="001464A1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61F8F46" w14:textId="294C2F67" w:rsidR="001464A1" w:rsidRDefault="001464A1" w:rsidP="001464A1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C25D83" w14:paraId="6B301013" w14:textId="77777777" w:rsidTr="001464A1">
        <w:trPr>
          <w:trHeight w:val="1010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2CE2" w14:textId="3DC56E1B" w:rsidR="00C25D83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É</w:t>
            </w:r>
            <w:r w:rsidR="00455FC0">
              <w:rPr>
                <w:rFonts w:ascii="Calibri" w:eastAsia="Calibri" w:hAnsi="Calibri" w:cs="Calibri"/>
                <w:b/>
                <w:color w:val="000000"/>
              </w:rPr>
              <w:t xml:space="preserve">ventuels objectifs secondaires </w:t>
            </w:r>
            <w:r w:rsidR="00455FC0">
              <w:rPr>
                <w:rFonts w:ascii="Calibri" w:eastAsia="Calibri" w:hAnsi="Calibri" w:cs="Calibri"/>
                <w:color w:val="000000"/>
              </w:rPr>
              <w:t xml:space="preserve">:  </w:t>
            </w:r>
          </w:p>
          <w:p w14:paraId="36C99AEA" w14:textId="68FDA2CB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5" w:lineRule="auto"/>
              <w:ind w:left="118" w:right="82" w:firstLine="5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ils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sont possibles</w:t>
            </w:r>
            <w:r w:rsidR="001464A1"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mais non nécessaires – limite</w:t>
            </w:r>
            <w:r w:rsidR="001464A1"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z-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les pour rester clair et concis)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785B" w14:textId="77777777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116A8502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6BF9A305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2AC1CE1E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59AA9E27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B27051F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4AC463A8" w14:textId="77777777" w:rsidR="001464A1" w:rsidRDefault="001464A1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25D83" w14:paraId="5E280778" w14:textId="77777777" w:rsidTr="001464A1">
        <w:trPr>
          <w:trHeight w:val="353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A642" w14:textId="72CC3670" w:rsidR="00C25D83" w:rsidRDefault="00455FC0" w:rsidP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lastRenderedPageBreak/>
              <w:t>MAT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RIEL ET M</w:t>
            </w:r>
            <w:r w:rsidR="001464A1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É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THODE</w:t>
            </w:r>
            <w:r w:rsidR="009677B0">
              <w:rPr>
                <w:rFonts w:ascii="Calibri" w:eastAsia="Calibri" w:hAnsi="Calibri" w:cs="Calibri"/>
                <w:b/>
                <w:color w:val="FFFFFF"/>
                <w:sz w:val="28"/>
                <w:szCs w:val="28"/>
                <w:shd w:val="clear" w:color="auto" w:fill="A21536"/>
              </w:rPr>
              <w:t>S</w:t>
            </w:r>
          </w:p>
        </w:tc>
      </w:tr>
      <w:tr w:rsidR="00C25D83" w:rsidRPr="009677B0" w14:paraId="402992EC" w14:textId="77777777" w:rsidTr="001464A1">
        <w:trPr>
          <w:trHeight w:val="765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6A19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2" w:right="333" w:firstLine="9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Choix du type d’étude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( cf. mode d’emploi  pour l’aide pédagogique au choix du type  d’étude)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2A6" w14:textId="77777777" w:rsidR="00C25D83" w:rsidRPr="00437094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7F9077" w14:textId="77777777" w:rsidR="001464A1" w:rsidRPr="00437094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3F2956" w14:textId="77777777" w:rsidR="001464A1" w:rsidRPr="00437094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913DC9" w14:textId="77777777" w:rsidR="001464A1" w:rsidRPr="00437094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FA2350" w14:textId="7F30DAD8" w:rsidR="001464A1" w:rsidRPr="00437094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5D83" w14:paraId="54CF7A97" w14:textId="77777777" w:rsidTr="001464A1">
        <w:trPr>
          <w:trHeight w:val="1891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3FEE" w14:textId="22803B0E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2" w:right="182" w:firstLine="15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Description méthodologique de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l’étude 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texte libre guidé) : c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f. le mode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d’emploi  pour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 un tableau explicatif différenciant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les  informations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 à fournir pour une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thèse  quantitative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 versus qualitative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Sinon applicable, marquez N/A.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A8EC" w14:textId="77777777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6AB61F3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5FE49A81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DA28E71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EEDCB88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46AF916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EAE0B4D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AC4BFA3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6EF2F56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C354C7C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ED17703" w14:textId="10487C4B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06870F29" w14:textId="7A24E179" w:rsidR="00C25D83" w:rsidRDefault="00C25D83" w:rsidP="00146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0"/>
        <w:rPr>
          <w:rFonts w:ascii="Calibri" w:eastAsia="Calibri" w:hAnsi="Calibri" w:cs="Calibri"/>
          <w:b/>
          <w:color w:val="000000"/>
        </w:rPr>
      </w:pPr>
    </w:p>
    <w:tbl>
      <w:tblPr>
        <w:tblStyle w:val="a1"/>
        <w:tblW w:w="9045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720"/>
        <w:gridCol w:w="4935"/>
      </w:tblGrid>
      <w:tr w:rsidR="00C25D83" w14:paraId="44C112FF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4A53" w14:textId="39D29A6E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Population (générale, patients</w:t>
            </w:r>
            <w:r w:rsidR="001464A1">
              <w:rPr>
                <w:rFonts w:ascii="Calibri" w:eastAsia="Calibri" w:hAnsi="Calibri" w:cs="Calibri"/>
                <w:b/>
                <w:color w:val="000000"/>
              </w:rPr>
              <w:t>,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etc.)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0A19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295685AA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34990043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4672999E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43F90EFF" w14:textId="1393A1B3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290ED744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899E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Lieu de l’étude :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F407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4FA1D970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2664918" w14:textId="21AF1AF5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09B43A4D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125D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Mode de recueil :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BF35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31E7D1FE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757E4F47" w14:textId="55A9F50E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23AB28EC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57D7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Recrutement :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E194" w14:textId="77777777" w:rsidR="00C25D83" w:rsidRDefault="00C25D8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6C5F51DC" w14:textId="77777777" w:rsidR="001464A1" w:rsidRDefault="001464A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008FB1F8" w14:textId="742B01EF" w:rsidR="001464A1" w:rsidRDefault="001464A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C25D83" w14:paraId="6947781A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B78E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Effectifs envisagés :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88EE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72EF2840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B45853C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887B56A" w14:textId="30F62496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53FD4838" w14:textId="77777777">
        <w:trPr>
          <w:trHeight w:val="281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5A0E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Temps de recueil :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493B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5B16E96A" w14:textId="77777777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1A6B868" w14:textId="6DE66495" w:rsidR="001464A1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C25D83" w14:paraId="7A537B75" w14:textId="77777777">
        <w:trPr>
          <w:trHeight w:val="278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6F6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Stratégie d’analyse :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237A" w14:textId="77777777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500D8E4C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5CDBD8C6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123B492" w14:textId="77777777" w:rsidR="009677B0" w:rsidRDefault="009677B0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594451A" w14:textId="77777777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0835B53" w14:textId="3AAD9D05" w:rsidR="001464A1" w:rsidRDefault="001464A1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C25D83" w14:paraId="6C0417F4" w14:textId="77777777">
        <w:trPr>
          <w:trHeight w:val="350"/>
        </w:trPr>
        <w:tc>
          <w:tcPr>
            <w:tcW w:w="90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1E87" w14:textId="74A57DD8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  <w:lastRenderedPageBreak/>
              <w:t>R</w:t>
            </w:r>
            <w:r w:rsidR="001464A1"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  <w:t>ÉFÉ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  <w:t>RENCES</w:t>
            </w:r>
          </w:p>
        </w:tc>
      </w:tr>
      <w:tr w:rsidR="00C25D83" w14:paraId="43DF405D" w14:textId="77777777">
        <w:trPr>
          <w:trHeight w:val="1353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CFAB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9" w:right="143" w:firstLine="1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>N.B : les références bibliographiques sont à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>noter au format Vancouver et à limiter au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>nombre de 5. Veiller à choisir les références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>les plus pertinentes de celles que vous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>aurez consultées.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708B" w14:textId="77777777" w:rsidR="00C25D83" w:rsidRDefault="00C25D83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28C13B2B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76D1C8DA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260E7AD2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2226E16F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370606C1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8A5B8C6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76B184D1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B686382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67814270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E4C9481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2B8C7B03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15012FCB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E25CFF3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02358FB6" w14:textId="77777777" w:rsidR="009677B0" w:rsidRDefault="009677B0">
            <w:pPr>
              <w:widowControl w:val="0"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A233619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highlight w:val="white"/>
              </w:rPr>
            </w:pPr>
          </w:p>
        </w:tc>
      </w:tr>
      <w:tr w:rsidR="00C25D83" w14:paraId="485F0665" w14:textId="77777777">
        <w:trPr>
          <w:trHeight w:val="350"/>
        </w:trPr>
        <w:tc>
          <w:tcPr>
            <w:tcW w:w="90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FD1C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A21536"/>
              </w:rPr>
              <w:t>ASPECTS ORGANISATIONNELS</w:t>
            </w:r>
          </w:p>
        </w:tc>
      </w:tr>
      <w:tr w:rsidR="00C25D83" w14:paraId="3CC11E8E" w14:textId="77777777">
        <w:trPr>
          <w:trHeight w:val="815"/>
        </w:trPr>
        <w:tc>
          <w:tcPr>
            <w:tcW w:w="90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27C3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Rôle du thésard dans le projet : </w:t>
            </w:r>
          </w:p>
          <w:p w14:paraId="02A2DB3B" w14:textId="77777777" w:rsidR="00C25D83" w:rsidRDefault="00C25D83" w:rsidP="009677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25D83" w14:paraId="7929AA04" w14:textId="77777777">
        <w:trPr>
          <w:trHeight w:val="816"/>
        </w:trPr>
        <w:tc>
          <w:tcPr>
            <w:tcW w:w="33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094D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En cas de participants externes : </w:t>
            </w:r>
          </w:p>
        </w:tc>
        <w:tc>
          <w:tcPr>
            <w:tcW w:w="56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A60A" w14:textId="7EE6E026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63B1AFDB" w14:textId="77777777">
        <w:trPr>
          <w:trHeight w:val="2426"/>
        </w:trPr>
        <w:tc>
          <w:tcPr>
            <w:tcW w:w="33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5A3B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6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7029" w14:textId="767645DD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9" w:right="291" w:firstLine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1F953851" w14:textId="77777777">
        <w:trPr>
          <w:trHeight w:val="547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5208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Outil(s) de recueil : </w:t>
            </w:r>
          </w:p>
        </w:tc>
        <w:tc>
          <w:tcPr>
            <w:tcW w:w="56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BED8" w14:textId="1D1E8EB3" w:rsidR="00C25D83" w:rsidRDefault="00C25D8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64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7D05BF9F" w14:textId="77777777">
        <w:trPr>
          <w:trHeight w:val="1084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38B8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  <w:t>Règlementaire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62F2B4A5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5" w:lineRule="auto"/>
              <w:ind w:left="113" w:right="385" w:firstLine="10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shd w:val="clear" w:color="auto" w:fill="D0CEC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shd w:val="clear" w:color="auto" w:fill="D0CECE"/>
              </w:rPr>
              <w:t xml:space="preserve">(cochez les cases que vous comptez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shd w:val="clear" w:color="auto" w:fill="D0CECE"/>
              </w:rPr>
              <w:t>soumettre)</w:t>
            </w:r>
          </w:p>
        </w:tc>
        <w:tc>
          <w:tcPr>
            <w:tcW w:w="56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A8AD" w14:textId="7D3901F2" w:rsidR="00C25D83" w:rsidRDefault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19" w:right="154"/>
              <w:rPr>
                <w:rFonts w:ascii="Calibri" w:eastAsia="Calibri" w:hAnsi="Calibri" w:cs="Calibri"/>
                <w:color w:val="000000"/>
                <w:shd w:val="clear" w:color="auto" w:fill="D0CECE"/>
              </w:rPr>
            </w:pPr>
            <w:hyperlink r:id="rId7" w:tgtFrame="_blank" w:history="1">
              <w:r w:rsidRPr="009677B0">
                <w:rPr>
                  <w:rStyle w:val="Lienhypertexte"/>
                  <w:rFonts w:ascii="Calibri" w:eastAsia="Calibri" w:hAnsi="Calibri" w:cs="Calibri"/>
                  <w:i/>
                  <w:iCs/>
                  <w:shd w:val="clear" w:color="auto" w:fill="D0CECE"/>
                </w:rPr>
                <w:t>https://www.exercer.fr/full_article/902</w:t>
              </w:r>
            </w:hyperlink>
          </w:p>
        </w:tc>
      </w:tr>
      <w:tr w:rsidR="00C25D83" w14:paraId="362755F4" w14:textId="77777777">
        <w:trPr>
          <w:trHeight w:val="1475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419A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Protection des personnes </w:t>
            </w:r>
          </w:p>
          <w:p w14:paraId="5902A11D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7" w:lineRule="auto"/>
              <w:ind w:left="84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Demande CPP (comité de protection des personnes) :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oui</w:t>
            </w:r>
            <w:r w:rsidRPr="009677B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677B0"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🗆 </w:t>
            </w:r>
            <w:r w:rsidRPr="009677B0">
              <w:rPr>
                <w:rFonts w:ascii="Calibri" w:eastAsia="Calibri" w:hAnsi="Calibri" w:cs="Calibri"/>
                <w:sz w:val="24"/>
                <w:szCs w:val="24"/>
              </w:rPr>
              <w:t>non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Demande comité éthique :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oui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AC27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Protection des données : </w:t>
            </w:r>
          </w:p>
          <w:p w14:paraId="70382D1B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5" w:lineRule="auto"/>
              <w:ind w:left="216" w:right="10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Déclaration CNIL (identifier la procédure dans chaque faculté)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</w:t>
            </w:r>
            <w:r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Pr="009677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65FA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Pr="007165F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</w:t>
            </w:r>
          </w:p>
        </w:tc>
      </w:tr>
      <w:tr w:rsidR="00C25D83" w14:paraId="21DB1FBC" w14:textId="77777777">
        <w:trPr>
          <w:trHeight w:val="3557"/>
        </w:trPr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2FC2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76" w:right="103" w:firstLine="45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Calendrier prévisionnel de la recherche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Calendrier de réalisation de l’étude : collecte des données et écriture de la thèse. </w:t>
            </w:r>
          </w:p>
          <w:p w14:paraId="4749EF35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2" w:lineRule="auto"/>
              <w:ind w:left="403" w:right="102" w:hanging="327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Rétroplanning général de la thèse : inclure phase de la réalisation de l’étude, écriture du manuscrit, dépôt administratif, permis d’imprimer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signé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 du président du jury/constitution du jury, soutenance. </w:t>
            </w:r>
          </w:p>
          <w:p w14:paraId="7A6A93E6" w14:textId="07C8E5F9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424" w:right="103" w:hanging="346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Calibri" w:eastAsia="Calibri" w:hAnsi="Calibri" w:cs="Calibri"/>
                <w:i/>
                <w:color w:val="000000"/>
              </w:rPr>
              <w:t>Permet de voir si le temps alloué à chaque étape est réaliste. Permet de se projeter. Un calendrier réaliste permet</w:t>
            </w:r>
            <w:r w:rsidR="009677B0">
              <w:rPr>
                <w:rFonts w:ascii="Calibri" w:eastAsia="Calibri" w:hAnsi="Calibri" w:cs="Calibri"/>
                <w:i/>
                <w:color w:val="000000"/>
              </w:rPr>
              <w:t xml:space="preserve"> d’éviter des frustrations ou </w:t>
            </w:r>
            <w:proofErr w:type="gramStart"/>
            <w:r w:rsidR="009677B0">
              <w:rPr>
                <w:rFonts w:ascii="Calibri" w:eastAsia="Calibri" w:hAnsi="Calibri" w:cs="Calibri"/>
                <w:i/>
                <w:color w:val="000000"/>
              </w:rPr>
              <w:t>de  mauvaises</w:t>
            </w:r>
            <w:proofErr w:type="gramEnd"/>
            <w:r w:rsidR="009677B0">
              <w:rPr>
                <w:rFonts w:ascii="Calibri" w:eastAsia="Calibri" w:hAnsi="Calibri" w:cs="Calibri"/>
                <w:i/>
                <w:color w:val="000000"/>
              </w:rPr>
              <w:t xml:space="preserve"> surprises futures.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7174" w14:textId="77777777" w:rsidR="00C25D83" w:rsidRDefault="00C25D83" w:rsidP="009677B0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</w:tr>
    </w:tbl>
    <w:p w14:paraId="02F8C71A" w14:textId="03A62D6D" w:rsidR="00C25D83" w:rsidRDefault="00C25D83" w:rsidP="00146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0"/>
        <w:rPr>
          <w:rFonts w:ascii="Calibri" w:eastAsia="Calibri" w:hAnsi="Calibri" w:cs="Calibri"/>
          <w:b/>
          <w:color w:val="000000"/>
        </w:rPr>
      </w:pPr>
    </w:p>
    <w:tbl>
      <w:tblPr>
        <w:tblStyle w:val="a2"/>
        <w:tblW w:w="9061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6"/>
        <w:gridCol w:w="4955"/>
      </w:tblGrid>
      <w:tr w:rsidR="00C25D83" w14:paraId="1F5D76B5" w14:textId="77777777" w:rsidTr="009677B0">
        <w:trPr>
          <w:trHeight w:val="278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F4D6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  <w:t>Perspectives du travail, retombées du projet</w:t>
            </w:r>
          </w:p>
        </w:tc>
      </w:tr>
      <w:tr w:rsidR="00C25D83" w14:paraId="761EEA83" w14:textId="77777777" w:rsidTr="009677B0">
        <w:trPr>
          <w:trHeight w:val="3079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C3BC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239" w:hanging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Apport ou lien avec la médecine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générale  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identifier les enjeux pour la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médecine  générale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8902" w14:textId="4893ABF1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765AC440" w14:textId="77777777" w:rsidTr="009677B0">
        <w:trPr>
          <w:trHeight w:val="278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AD29" w14:textId="4E3C8860" w:rsidR="00C25D83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  <w:t>É</w:t>
            </w:r>
            <w:r w:rsidR="00455FC0"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  <w:t>ventuel projet de valorisation, publications et communications</w:t>
            </w:r>
          </w:p>
        </w:tc>
      </w:tr>
      <w:tr w:rsidR="00C25D83" w14:paraId="64F0DD8D" w14:textId="77777777" w:rsidTr="009677B0">
        <w:trPr>
          <w:trHeight w:val="816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BA99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9" w:right="268" w:firstLine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Présentation en congrès ( CNGE, CMG,  WONCA Europe, WONCA Monde, EGPRN)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2FE8" w14:textId="77777777" w:rsidR="00C25D83" w:rsidRDefault="00C25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5D83" w14:paraId="3FB98F71" w14:textId="77777777" w:rsidTr="009677B0">
        <w:trPr>
          <w:trHeight w:val="4037"/>
        </w:trPr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573F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323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Articles pour des revues internationales (penser aussi aux revues francophones canadienne et suisse) ou nationales </w:t>
            </w:r>
          </w:p>
          <w:p w14:paraId="7BCFCA60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Revues de Médecine générale </w:t>
            </w:r>
          </w:p>
          <w:p w14:paraId="6D93B172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3" w:lineRule="auto"/>
              <w:ind w:left="131" w:right="853" w:hanging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Revues d’autres disciplines (Santé Publique, épidémiologie, sciences </w:t>
            </w:r>
          </w:p>
          <w:p w14:paraId="560B43E5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22" w:right="415" w:firstLine="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humaines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, autres spécialités médicales, etc.) </w:t>
            </w:r>
          </w:p>
          <w:p w14:paraId="09388E2C" w14:textId="77777777" w:rsidR="00C25D83" w:rsidRDefault="00455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3" w:lineRule="auto"/>
              <w:ind w:left="129" w:right="106" w:hanging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En cas de publication du travail envisagée, n’oubliez pas de discuter qui le publie et l’ordre des auteurs.</w:t>
            </w:r>
          </w:p>
        </w:tc>
        <w:tc>
          <w:tcPr>
            <w:tcW w:w="4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E9A0" w14:textId="5C063E4D" w:rsidR="00C25D83" w:rsidRDefault="00C25D83" w:rsidP="0096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C25D83" w14:paraId="1A8FF902" w14:textId="77777777" w:rsidTr="009677B0">
        <w:trPr>
          <w:trHeight w:val="280"/>
        </w:trPr>
        <w:tc>
          <w:tcPr>
            <w:tcW w:w="90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C69B" w14:textId="7EC0C92F" w:rsidR="00C25D83" w:rsidRDefault="00146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Rédaction au format article </w:t>
            </w:r>
            <w:r w:rsidR="009677B0">
              <w:rPr>
                <w:rFonts w:ascii="Calibri" w:eastAsia="Calibri" w:hAnsi="Calibri" w:cs="Calibri"/>
                <w:color w:val="000000"/>
              </w:rPr>
              <w:t xml:space="preserve">obligatoire à Saint-Étienne </w:t>
            </w:r>
            <w:r>
              <w:rPr>
                <w:rFonts w:ascii="Calibri" w:eastAsia="Calibri" w:hAnsi="Calibri" w:cs="Calibri"/>
                <w:color w:val="000000"/>
              </w:rPr>
              <w:t xml:space="preserve">sauf exception </w:t>
            </w:r>
            <w:r w:rsidR="00455FC0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455FC0"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="00455FC0" w:rsidRPr="009677B0">
              <w:rPr>
                <w:rFonts w:ascii="Calibri" w:eastAsia="Calibri" w:hAnsi="Calibri" w:cs="Calibri"/>
                <w:color w:val="000000"/>
              </w:rPr>
              <w:t xml:space="preserve">oui </w:t>
            </w:r>
            <w:r w:rsidR="00455FC0" w:rsidRPr="009677B0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🗆 </w:t>
            </w:r>
            <w:r w:rsidR="00455FC0" w:rsidRPr="009677B0">
              <w:rPr>
                <w:rFonts w:ascii="Calibri" w:eastAsia="Calibri" w:hAnsi="Calibri" w:cs="Calibri"/>
                <w:color w:val="000000"/>
              </w:rPr>
              <w:t>non</w:t>
            </w:r>
          </w:p>
        </w:tc>
      </w:tr>
    </w:tbl>
    <w:p w14:paraId="20508D42" w14:textId="77777777" w:rsidR="00C25D83" w:rsidRDefault="00C25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47D40C" w14:textId="77777777" w:rsidR="00C25D83" w:rsidRDefault="00C25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9EBD9B" w14:textId="77777777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0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DMG Saint-Etienne</w:t>
      </w:r>
    </w:p>
    <w:p w14:paraId="7FDCB6B3" w14:textId="77777777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566" w:right="7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lastRenderedPageBreak/>
        <w:drawing>
          <wp:inline distT="19050" distB="19050" distL="19050" distR="19050" wp14:anchorId="447696B6" wp14:editId="14808F59">
            <wp:extent cx="6804660" cy="92964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929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color w:val="000000"/>
        </w:rPr>
        <w:drawing>
          <wp:inline distT="19050" distB="19050" distL="19050" distR="19050" wp14:anchorId="23080AE5" wp14:editId="0696CA90">
            <wp:extent cx="1439294" cy="581898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294" cy="581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9F799" w14:textId="44F3124D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left="566" w:right="6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lastRenderedPageBreak/>
        <w:drawing>
          <wp:inline distT="19050" distB="19050" distL="19050" distR="19050" wp14:anchorId="380F2611" wp14:editId="3C11E1F9">
            <wp:extent cx="6812280" cy="98298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982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</w:rPr>
        <w:t>DMG Saint-Etienne</w:t>
      </w:r>
    </w:p>
    <w:p w14:paraId="037C8B1E" w14:textId="77777777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left="566" w:right="-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19050" distB="19050" distL="19050" distR="19050" wp14:anchorId="43CB0580" wp14:editId="5E9EC8EE">
            <wp:extent cx="1439294" cy="581898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294" cy="581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color w:val="000000"/>
        </w:rPr>
        <w:lastRenderedPageBreak/>
        <w:drawing>
          <wp:inline distT="19050" distB="19050" distL="19050" distR="19050" wp14:anchorId="0C8F2C9A" wp14:editId="6BAED720">
            <wp:extent cx="6858000" cy="979932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799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</w:rPr>
        <w:t>DMG Saint-Etienne</w:t>
      </w:r>
    </w:p>
    <w:p w14:paraId="5BF1ABE7" w14:textId="77777777" w:rsidR="00C25D83" w:rsidRDefault="00455F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566" w:right="4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19050" distB="19050" distL="19050" distR="19050" wp14:anchorId="2D7FD5E5" wp14:editId="1C3D81FE">
            <wp:extent cx="1439294" cy="581898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294" cy="581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color w:val="000000"/>
        </w:rPr>
        <w:lastRenderedPageBreak/>
        <w:drawing>
          <wp:inline distT="19050" distB="19050" distL="19050" distR="19050" wp14:anchorId="7EB0B1E7" wp14:editId="5BA5F9CE">
            <wp:extent cx="6827520" cy="974598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9745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</w:rPr>
        <w:t>DMG Saint-Etienne</w:t>
      </w:r>
    </w:p>
    <w:p w14:paraId="50BB3CFE" w14:textId="15B3BF34" w:rsidR="001464A1" w:rsidRDefault="00146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566" w:right="4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19050" distB="19050" distL="19050" distR="19050" wp14:anchorId="2BBAE185" wp14:editId="3B6A6490">
            <wp:extent cx="1439294" cy="581898"/>
            <wp:effectExtent l="0" t="0" r="0" b="0"/>
            <wp:docPr id="21405726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294" cy="581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464A1">
      <w:pgSz w:w="11900" w:h="16820"/>
      <w:pgMar w:top="141" w:right="539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2E67"/>
    <w:multiLevelType w:val="multilevel"/>
    <w:tmpl w:val="A0D232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C7298A"/>
    <w:multiLevelType w:val="multilevel"/>
    <w:tmpl w:val="7EA853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390297"/>
    <w:multiLevelType w:val="multilevel"/>
    <w:tmpl w:val="EFC85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2D1C0D"/>
    <w:multiLevelType w:val="multilevel"/>
    <w:tmpl w:val="92EAC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AF1D8C"/>
    <w:multiLevelType w:val="multilevel"/>
    <w:tmpl w:val="6B1A26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908A3"/>
    <w:multiLevelType w:val="multilevel"/>
    <w:tmpl w:val="F99A2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C60C78"/>
    <w:multiLevelType w:val="multilevel"/>
    <w:tmpl w:val="06E6F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AC3473"/>
    <w:multiLevelType w:val="multilevel"/>
    <w:tmpl w:val="978E94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D42D06"/>
    <w:multiLevelType w:val="multilevel"/>
    <w:tmpl w:val="1856E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D81509"/>
    <w:multiLevelType w:val="multilevel"/>
    <w:tmpl w:val="5E60F8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02925236">
    <w:abstractNumId w:val="8"/>
  </w:num>
  <w:num w:numId="2" w16cid:durableId="1049040001">
    <w:abstractNumId w:val="6"/>
  </w:num>
  <w:num w:numId="3" w16cid:durableId="1435325201">
    <w:abstractNumId w:val="0"/>
  </w:num>
  <w:num w:numId="4" w16cid:durableId="926158361">
    <w:abstractNumId w:val="5"/>
  </w:num>
  <w:num w:numId="5" w16cid:durableId="1459882145">
    <w:abstractNumId w:val="2"/>
  </w:num>
  <w:num w:numId="6" w16cid:durableId="1111363699">
    <w:abstractNumId w:val="1"/>
  </w:num>
  <w:num w:numId="7" w16cid:durableId="6255761">
    <w:abstractNumId w:val="4"/>
  </w:num>
  <w:num w:numId="8" w16cid:durableId="229854587">
    <w:abstractNumId w:val="7"/>
  </w:num>
  <w:num w:numId="9" w16cid:durableId="298654056">
    <w:abstractNumId w:val="3"/>
  </w:num>
  <w:num w:numId="10" w16cid:durableId="1438136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83"/>
    <w:rsid w:val="000529BD"/>
    <w:rsid w:val="001464A1"/>
    <w:rsid w:val="0015173F"/>
    <w:rsid w:val="002B6236"/>
    <w:rsid w:val="00437094"/>
    <w:rsid w:val="00455FC0"/>
    <w:rsid w:val="006227C0"/>
    <w:rsid w:val="007165FA"/>
    <w:rsid w:val="009677B0"/>
    <w:rsid w:val="00C25D83"/>
    <w:rsid w:val="00F24AF5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CD6"/>
  <w15:docId w15:val="{412065F5-6545-499B-928A-BFD84F0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9677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www.exercer.fr/full_article/902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Salle De Soins PAVILLON B1</dc:creator>
  <cp:lastModifiedBy>Sébastien Bruel</cp:lastModifiedBy>
  <cp:revision>2</cp:revision>
  <dcterms:created xsi:type="dcterms:W3CDTF">2025-06-12T19:40:00Z</dcterms:created>
  <dcterms:modified xsi:type="dcterms:W3CDTF">2025-06-12T19:40:00Z</dcterms:modified>
</cp:coreProperties>
</file>